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24A" w:rsidRDefault="00D15B06">
      <w:pPr>
        <w:pStyle w:val="Textkrper"/>
        <w:spacing w:before="73"/>
        <w:ind w:left="1682" w:right="1588" w:firstLine="1488"/>
      </w:pPr>
      <w:r>
        <w:t>MA 11 – MAPPE INHALT</w:t>
      </w:r>
      <w:r>
        <w:rPr>
          <w:spacing w:val="-16"/>
        </w:rPr>
        <w:t xml:space="preserve"> </w:t>
      </w:r>
      <w:r>
        <w:t>FÜR</w:t>
      </w:r>
      <w:r>
        <w:rPr>
          <w:spacing w:val="-17"/>
        </w:rPr>
        <w:t xml:space="preserve"> </w:t>
      </w:r>
      <w:r w:rsidR="00C4361A">
        <w:t>KINDERGÄRTEN</w:t>
      </w:r>
    </w:p>
    <w:p w:rsidR="00BD524A" w:rsidRDefault="00BD524A">
      <w:pPr>
        <w:rPr>
          <w:b/>
          <w:sz w:val="20"/>
        </w:rPr>
      </w:pPr>
    </w:p>
    <w:p w:rsidR="00BD524A" w:rsidRDefault="00BD524A">
      <w:pPr>
        <w:spacing w:before="2"/>
        <w:rPr>
          <w:b/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3"/>
        <w:gridCol w:w="5224"/>
        <w:gridCol w:w="3371"/>
      </w:tblGrid>
      <w:tr w:rsidR="00BD524A">
        <w:trPr>
          <w:trHeight w:val="519"/>
        </w:trPr>
        <w:tc>
          <w:tcPr>
            <w:tcW w:w="463" w:type="dxa"/>
          </w:tcPr>
          <w:p w:rsidR="00BD524A" w:rsidRDefault="00D15B06">
            <w:pPr>
              <w:pStyle w:val="TableParagraph"/>
              <w:spacing w:line="247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595" w:type="dxa"/>
            <w:gridSpan w:val="2"/>
          </w:tcPr>
          <w:p w:rsidR="00BD524A" w:rsidRDefault="00D15B06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Aktueller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Vereinsregisterauszug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(vom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Trägerverein)</w:t>
            </w:r>
          </w:p>
        </w:tc>
      </w:tr>
      <w:tr w:rsidR="00BD524A" w:rsidTr="00D76C11">
        <w:trPr>
          <w:trHeight w:val="793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224" w:type="dxa"/>
          </w:tcPr>
          <w:p w:rsidR="00BD524A" w:rsidRDefault="00BD52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Bewilligungsbescheide</w:t>
            </w:r>
            <w:r w:rsidR="005D30A2">
              <w:rPr>
                <w:b/>
                <w:spacing w:val="-2"/>
              </w:rPr>
              <w:t xml:space="preserve"> und Standortkonzeption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>
        <w:trPr>
          <w:trHeight w:val="79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left="107"/>
            </w:pP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Kindergruppe</w:t>
            </w:r>
            <w:r>
              <w:rPr>
                <w:b/>
                <w:spacing w:val="-4"/>
              </w:rPr>
              <w:t xml:space="preserve"> </w:t>
            </w:r>
            <w:r>
              <w:t>(als</w:t>
            </w:r>
            <w:r>
              <w:rPr>
                <w:spacing w:val="-6"/>
              </w:rPr>
              <w:t xml:space="preserve"> </w:t>
            </w:r>
            <w:r>
              <w:t>Teil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Bescheides)</w:t>
            </w:r>
          </w:p>
        </w:tc>
      </w:tr>
      <w:tr w:rsidR="00BD524A" w:rsidTr="00D76C11">
        <w:trPr>
          <w:trHeight w:val="79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5224" w:type="dxa"/>
          </w:tcPr>
          <w:p w:rsidR="00BD524A" w:rsidRDefault="00BD524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Mängelberichte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 w:rsidTr="00D76C11">
        <w:trPr>
          <w:trHeight w:val="79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5224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Übersichtsblatt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BEFUNDE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>
        <w:trPr>
          <w:trHeight w:val="626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before="1"/>
              <w:ind w:left="107"/>
            </w:pPr>
            <w:r>
              <w:rPr>
                <w:b/>
              </w:rPr>
              <w:t>Übersichtsblatt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7"/>
              </w:rPr>
              <w:t xml:space="preserve"> </w:t>
            </w:r>
            <w:r>
              <w:t>mit</w:t>
            </w:r>
            <w:r>
              <w:rPr>
                <w:spacing w:val="-8"/>
              </w:rPr>
              <w:t xml:space="preserve"> </w:t>
            </w:r>
            <w:r>
              <w:t>allen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Personalunterlagen</w:t>
            </w:r>
          </w:p>
        </w:tc>
      </w:tr>
      <w:tr w:rsidR="00BD524A" w:rsidTr="00D76C11">
        <w:trPr>
          <w:trHeight w:val="1330"/>
        </w:trPr>
        <w:tc>
          <w:tcPr>
            <w:tcW w:w="463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4" w:type="dxa"/>
          </w:tcPr>
          <w:p w:rsidR="00BD524A" w:rsidRDefault="00D15B06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98"/>
              <w:rPr>
                <w:sz w:val="20"/>
              </w:rPr>
            </w:pPr>
            <w:r>
              <w:rPr>
                <w:spacing w:val="-2"/>
                <w:sz w:val="20"/>
              </w:rPr>
              <w:t>Personalblatt,</w:t>
            </w:r>
          </w:p>
          <w:p w:rsidR="00BD524A" w:rsidRDefault="00D15B06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Strafregisterauszug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allgemein,</w:t>
            </w:r>
          </w:p>
          <w:p w:rsidR="00BD524A" w:rsidRDefault="00D15B06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Strafregisterbescheinigung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Kinder und Jugendfürsorge,</w:t>
            </w:r>
          </w:p>
        </w:tc>
        <w:tc>
          <w:tcPr>
            <w:tcW w:w="3371" w:type="dxa"/>
          </w:tcPr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before="9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ärztliche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Bestätigung,</w:t>
            </w:r>
          </w:p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before="1" w:line="229" w:lineRule="exac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Erklärung,</w:t>
            </w:r>
          </w:p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8"/>
                <w:tab w:val="left" w:pos="659"/>
              </w:tabs>
              <w:spacing w:line="229" w:lineRule="exact"/>
              <w:rPr>
                <w:rFonts w:ascii="Wingdings" w:hAnsi="Wingdings"/>
                <w:sz w:val="20"/>
              </w:rPr>
            </w:pPr>
            <w:r>
              <w:rPr>
                <w:spacing w:val="-2"/>
                <w:sz w:val="20"/>
              </w:rPr>
              <w:t>Ausbildungsnachweise,</w:t>
            </w:r>
          </w:p>
          <w:p w:rsidR="00BD524A" w:rsidRDefault="00D15B06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spacing w:before="1"/>
              <w:rPr>
                <w:rFonts w:ascii="Wingdings" w:hAnsi="Wingdings"/>
                <w:sz w:val="24"/>
              </w:rPr>
            </w:pPr>
            <w:r>
              <w:rPr>
                <w:spacing w:val="-2"/>
                <w:sz w:val="20"/>
              </w:rPr>
              <w:t>Fortbildungsnachweise</w:t>
            </w:r>
          </w:p>
        </w:tc>
      </w:tr>
      <w:tr w:rsidR="00BD524A">
        <w:trPr>
          <w:trHeight w:val="913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b/>
              </w:rPr>
              <w:t>Übersichtsblatt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20"/>
              </w:rPr>
              <w:t>BRANDSCHUTZ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(entsprechend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Bewilligungsbescheid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entweder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 Version mit oder ohne Brandschutzauflagen zu verwenden)</w:t>
            </w:r>
          </w:p>
        </w:tc>
      </w:tr>
      <w:tr w:rsidR="00BD524A">
        <w:trPr>
          <w:trHeight w:val="1022"/>
        </w:trPr>
        <w:tc>
          <w:tcPr>
            <w:tcW w:w="463" w:type="dxa"/>
          </w:tcPr>
          <w:p w:rsidR="00BD524A" w:rsidRDefault="00D15B06">
            <w:pPr>
              <w:pStyle w:val="TableParagraph"/>
              <w:spacing w:before="149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8595" w:type="dxa"/>
            <w:gridSpan w:val="2"/>
          </w:tcPr>
          <w:p w:rsidR="00BD524A" w:rsidRDefault="00D15B06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Aktuelle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Liste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eingeschriebenen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Kinder</w:t>
            </w:r>
          </w:p>
          <w:p w:rsidR="00BD524A" w:rsidRDefault="00D15B06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(mit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Geburtsdatum,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tägliche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Anwesenheit;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Halbtagsbesuche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konkret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anzugeben,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 verpflichtenden Kindergartenjahr sind zu kennzeichnen)</w:t>
            </w:r>
          </w:p>
        </w:tc>
      </w:tr>
      <w:tr w:rsidR="001B1E8E" w:rsidTr="00D76C11">
        <w:trPr>
          <w:trHeight w:val="675"/>
        </w:trPr>
        <w:tc>
          <w:tcPr>
            <w:tcW w:w="463" w:type="dxa"/>
          </w:tcPr>
          <w:p w:rsidR="001B1E8E" w:rsidRDefault="001B1E8E" w:rsidP="00472B0C">
            <w:pPr>
              <w:pStyle w:val="TableParagraph"/>
              <w:spacing w:before="149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5224" w:type="dxa"/>
          </w:tcPr>
          <w:p w:rsidR="001B1E8E" w:rsidRDefault="001B1E8E" w:rsidP="00472B0C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Pädagogisches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Konzept</w:t>
            </w:r>
            <w:r w:rsidR="00D76C11">
              <w:rPr>
                <w:b/>
                <w:spacing w:val="-2"/>
              </w:rPr>
              <w:t xml:space="preserve"> (inkl. Zusatzkonzept</w:t>
            </w:r>
            <w:r w:rsidR="00C43604">
              <w:rPr>
                <w:b/>
                <w:spacing w:val="-2"/>
              </w:rPr>
              <w:t>)</w:t>
            </w:r>
          </w:p>
        </w:tc>
        <w:tc>
          <w:tcPr>
            <w:tcW w:w="3371" w:type="dxa"/>
          </w:tcPr>
          <w:p w:rsidR="001B1E8E" w:rsidRDefault="001B1E8E" w:rsidP="00472B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 w:rsidTr="00D76C11">
        <w:trPr>
          <w:trHeight w:val="675"/>
        </w:trPr>
        <w:tc>
          <w:tcPr>
            <w:tcW w:w="463" w:type="dxa"/>
          </w:tcPr>
          <w:p w:rsidR="00BD524A" w:rsidRDefault="001B1E8E">
            <w:pPr>
              <w:pStyle w:val="TableParagraph"/>
              <w:spacing w:before="149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5224" w:type="dxa"/>
          </w:tcPr>
          <w:p w:rsidR="00BD524A" w:rsidRDefault="001B1E8E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Kinderschutzkonzept</w:t>
            </w:r>
          </w:p>
        </w:tc>
        <w:tc>
          <w:tcPr>
            <w:tcW w:w="3371" w:type="dxa"/>
          </w:tcPr>
          <w:p w:rsidR="00BD524A" w:rsidRDefault="00BD52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524A">
        <w:trPr>
          <w:trHeight w:val="774"/>
        </w:trPr>
        <w:tc>
          <w:tcPr>
            <w:tcW w:w="463" w:type="dxa"/>
          </w:tcPr>
          <w:p w:rsidR="00BD524A" w:rsidRDefault="00BD524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D524A" w:rsidRDefault="00D15B06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1B1E8E">
              <w:rPr>
                <w:b/>
                <w:spacing w:val="-5"/>
              </w:rPr>
              <w:t>1</w:t>
            </w:r>
            <w:r>
              <w:rPr>
                <w:b/>
                <w:spacing w:val="-5"/>
              </w:rPr>
              <w:t>.</w:t>
            </w:r>
          </w:p>
        </w:tc>
        <w:tc>
          <w:tcPr>
            <w:tcW w:w="8595" w:type="dxa"/>
            <w:gridSpan w:val="2"/>
          </w:tcPr>
          <w:p w:rsidR="00BD524A" w:rsidRDefault="00BD524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D524A" w:rsidRDefault="005D1DEE">
            <w:pPr>
              <w:pStyle w:val="TableParagraph"/>
              <w:spacing w:before="1" w:line="250" w:lineRule="atLeast"/>
              <w:ind w:left="107"/>
              <w:rPr>
                <w:b/>
              </w:rPr>
            </w:pPr>
            <w:r>
              <w:rPr>
                <w:b/>
              </w:rPr>
              <w:t xml:space="preserve">Wiener </w:t>
            </w:r>
            <w:r w:rsidR="00125BBF">
              <w:rPr>
                <w:b/>
              </w:rPr>
              <w:t>Kindergartengesetz</w:t>
            </w:r>
          </w:p>
          <w:p w:rsidR="001B1E8E" w:rsidRDefault="001B1E8E">
            <w:pPr>
              <w:pStyle w:val="TableParagraph"/>
              <w:spacing w:before="1" w:line="250" w:lineRule="atLeast"/>
              <w:ind w:left="107"/>
              <w:rPr>
                <w:b/>
              </w:rPr>
            </w:pPr>
          </w:p>
        </w:tc>
      </w:tr>
    </w:tbl>
    <w:p w:rsidR="006B06E8" w:rsidRDefault="006B06E8"/>
    <w:sectPr w:rsidR="006B06E8">
      <w:type w:val="continuous"/>
      <w:pgSz w:w="11910" w:h="16840"/>
      <w:pgMar w:top="1040" w:right="13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734A2"/>
    <w:multiLevelType w:val="hybridMultilevel"/>
    <w:tmpl w:val="D4AA12B6"/>
    <w:lvl w:ilvl="0" w:tplc="20D28E14">
      <w:numFmt w:val="bullet"/>
      <w:lvlText w:val=""/>
      <w:lvlJc w:val="left"/>
      <w:pPr>
        <w:ind w:left="658" w:hanging="361"/>
      </w:pPr>
      <w:rPr>
        <w:rFonts w:ascii="Wingdings" w:eastAsia="Wingdings" w:hAnsi="Wingdings" w:cs="Wingdings" w:hint="default"/>
        <w:w w:val="99"/>
        <w:lang w:val="de-DE" w:eastAsia="en-US" w:bidi="ar-SA"/>
      </w:rPr>
    </w:lvl>
    <w:lvl w:ilvl="1" w:tplc="3800C61E">
      <w:numFmt w:val="bullet"/>
      <w:lvlText w:val="•"/>
      <w:lvlJc w:val="left"/>
      <w:pPr>
        <w:ind w:left="1045" w:hanging="361"/>
      </w:pPr>
      <w:rPr>
        <w:rFonts w:hint="default"/>
        <w:lang w:val="de-DE" w:eastAsia="en-US" w:bidi="ar-SA"/>
      </w:rPr>
    </w:lvl>
    <w:lvl w:ilvl="2" w:tplc="0D780DB4">
      <w:numFmt w:val="bullet"/>
      <w:lvlText w:val="•"/>
      <w:lvlJc w:val="left"/>
      <w:pPr>
        <w:ind w:left="1431" w:hanging="361"/>
      </w:pPr>
      <w:rPr>
        <w:rFonts w:hint="default"/>
        <w:lang w:val="de-DE" w:eastAsia="en-US" w:bidi="ar-SA"/>
      </w:rPr>
    </w:lvl>
    <w:lvl w:ilvl="3" w:tplc="1F0C719E">
      <w:numFmt w:val="bullet"/>
      <w:lvlText w:val="•"/>
      <w:lvlJc w:val="left"/>
      <w:pPr>
        <w:ind w:left="1817" w:hanging="361"/>
      </w:pPr>
      <w:rPr>
        <w:rFonts w:hint="default"/>
        <w:lang w:val="de-DE" w:eastAsia="en-US" w:bidi="ar-SA"/>
      </w:rPr>
    </w:lvl>
    <w:lvl w:ilvl="4" w:tplc="166A4186">
      <w:numFmt w:val="bullet"/>
      <w:lvlText w:val="•"/>
      <w:lvlJc w:val="left"/>
      <w:pPr>
        <w:ind w:left="2203" w:hanging="361"/>
      </w:pPr>
      <w:rPr>
        <w:rFonts w:hint="default"/>
        <w:lang w:val="de-DE" w:eastAsia="en-US" w:bidi="ar-SA"/>
      </w:rPr>
    </w:lvl>
    <w:lvl w:ilvl="5" w:tplc="190C3CD8">
      <w:numFmt w:val="bullet"/>
      <w:lvlText w:val="•"/>
      <w:lvlJc w:val="left"/>
      <w:pPr>
        <w:ind w:left="2589" w:hanging="361"/>
      </w:pPr>
      <w:rPr>
        <w:rFonts w:hint="default"/>
        <w:lang w:val="de-DE" w:eastAsia="en-US" w:bidi="ar-SA"/>
      </w:rPr>
    </w:lvl>
    <w:lvl w:ilvl="6" w:tplc="92149E38">
      <w:numFmt w:val="bullet"/>
      <w:lvlText w:val="•"/>
      <w:lvlJc w:val="left"/>
      <w:pPr>
        <w:ind w:left="2974" w:hanging="361"/>
      </w:pPr>
      <w:rPr>
        <w:rFonts w:hint="default"/>
        <w:lang w:val="de-DE" w:eastAsia="en-US" w:bidi="ar-SA"/>
      </w:rPr>
    </w:lvl>
    <w:lvl w:ilvl="7" w:tplc="7AF0C61A">
      <w:numFmt w:val="bullet"/>
      <w:lvlText w:val="•"/>
      <w:lvlJc w:val="left"/>
      <w:pPr>
        <w:ind w:left="3360" w:hanging="361"/>
      </w:pPr>
      <w:rPr>
        <w:rFonts w:hint="default"/>
        <w:lang w:val="de-DE" w:eastAsia="en-US" w:bidi="ar-SA"/>
      </w:rPr>
    </w:lvl>
    <w:lvl w:ilvl="8" w:tplc="874C16D2">
      <w:numFmt w:val="bullet"/>
      <w:lvlText w:val="•"/>
      <w:lvlJc w:val="left"/>
      <w:pPr>
        <w:ind w:left="3746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56D14CB6"/>
    <w:multiLevelType w:val="hybridMultilevel"/>
    <w:tmpl w:val="5656A1F6"/>
    <w:lvl w:ilvl="0" w:tplc="D2B4C77A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0C2EB814">
      <w:numFmt w:val="bullet"/>
      <w:lvlText w:val="•"/>
      <w:lvlJc w:val="left"/>
      <w:pPr>
        <w:ind w:left="785" w:hanging="284"/>
      </w:pPr>
      <w:rPr>
        <w:rFonts w:hint="default"/>
        <w:lang w:val="de-DE" w:eastAsia="en-US" w:bidi="ar-SA"/>
      </w:rPr>
    </w:lvl>
    <w:lvl w:ilvl="2" w:tplc="6E621C30">
      <w:numFmt w:val="bullet"/>
      <w:lvlText w:val="•"/>
      <w:lvlJc w:val="left"/>
      <w:pPr>
        <w:ind w:left="1151" w:hanging="284"/>
      </w:pPr>
      <w:rPr>
        <w:rFonts w:hint="default"/>
        <w:lang w:val="de-DE" w:eastAsia="en-US" w:bidi="ar-SA"/>
      </w:rPr>
    </w:lvl>
    <w:lvl w:ilvl="3" w:tplc="A6E64388">
      <w:numFmt w:val="bullet"/>
      <w:lvlText w:val="•"/>
      <w:lvlJc w:val="left"/>
      <w:pPr>
        <w:ind w:left="1517" w:hanging="284"/>
      </w:pPr>
      <w:rPr>
        <w:rFonts w:hint="default"/>
        <w:lang w:val="de-DE" w:eastAsia="en-US" w:bidi="ar-SA"/>
      </w:rPr>
    </w:lvl>
    <w:lvl w:ilvl="4" w:tplc="4CD4F3DE">
      <w:numFmt w:val="bullet"/>
      <w:lvlText w:val="•"/>
      <w:lvlJc w:val="left"/>
      <w:pPr>
        <w:ind w:left="1882" w:hanging="284"/>
      </w:pPr>
      <w:rPr>
        <w:rFonts w:hint="default"/>
        <w:lang w:val="de-DE" w:eastAsia="en-US" w:bidi="ar-SA"/>
      </w:rPr>
    </w:lvl>
    <w:lvl w:ilvl="5" w:tplc="3B56ADA6">
      <w:numFmt w:val="bullet"/>
      <w:lvlText w:val="•"/>
      <w:lvlJc w:val="left"/>
      <w:pPr>
        <w:ind w:left="2248" w:hanging="284"/>
      </w:pPr>
      <w:rPr>
        <w:rFonts w:hint="default"/>
        <w:lang w:val="de-DE" w:eastAsia="en-US" w:bidi="ar-SA"/>
      </w:rPr>
    </w:lvl>
    <w:lvl w:ilvl="6" w:tplc="314A53C2">
      <w:numFmt w:val="bullet"/>
      <w:lvlText w:val="•"/>
      <w:lvlJc w:val="left"/>
      <w:pPr>
        <w:ind w:left="2614" w:hanging="284"/>
      </w:pPr>
      <w:rPr>
        <w:rFonts w:hint="default"/>
        <w:lang w:val="de-DE" w:eastAsia="en-US" w:bidi="ar-SA"/>
      </w:rPr>
    </w:lvl>
    <w:lvl w:ilvl="7" w:tplc="B24A609A">
      <w:numFmt w:val="bullet"/>
      <w:lvlText w:val="•"/>
      <w:lvlJc w:val="left"/>
      <w:pPr>
        <w:ind w:left="2979" w:hanging="284"/>
      </w:pPr>
      <w:rPr>
        <w:rFonts w:hint="default"/>
        <w:lang w:val="de-DE" w:eastAsia="en-US" w:bidi="ar-SA"/>
      </w:rPr>
    </w:lvl>
    <w:lvl w:ilvl="8" w:tplc="5726B248">
      <w:numFmt w:val="bullet"/>
      <w:lvlText w:val="•"/>
      <w:lvlJc w:val="left"/>
      <w:pPr>
        <w:ind w:left="3345" w:hanging="284"/>
      </w:pPr>
      <w:rPr>
        <w:rFonts w:hint="default"/>
        <w:lang w:val="de-DE" w:eastAsia="en-US" w:bidi="ar-SA"/>
      </w:rPr>
    </w:lvl>
  </w:abstractNum>
  <w:num w:numId="1" w16cid:durableId="334454108">
    <w:abstractNumId w:val="0"/>
  </w:num>
  <w:num w:numId="2" w16cid:durableId="33700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4A"/>
    <w:rsid w:val="00125BBF"/>
    <w:rsid w:val="001B1E8E"/>
    <w:rsid w:val="005960CB"/>
    <w:rsid w:val="005D1DEE"/>
    <w:rsid w:val="005D30A2"/>
    <w:rsid w:val="006B06E8"/>
    <w:rsid w:val="00BD524A"/>
    <w:rsid w:val="00C43604"/>
    <w:rsid w:val="00C4361A"/>
    <w:rsid w:val="00D15B06"/>
    <w:rsid w:val="00D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E79A8"/>
  <w15:docId w15:val="{BAC013B7-BFCA-7D44-B46B-1F64D4E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 Elke</dc:creator>
  <cp:lastModifiedBy>Vincent Moser</cp:lastModifiedBy>
  <cp:revision>8</cp:revision>
  <dcterms:created xsi:type="dcterms:W3CDTF">2023-06-15T06:23:00Z</dcterms:created>
  <dcterms:modified xsi:type="dcterms:W3CDTF">2024-08-27T13:32:00Z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Konik Library</vt:lpwstr>
  </property>
  <property fmtid="{D5CDD505-2E9C-101B-9397-08002B2CF9AE}" pid="4" name="LastSaved">
    <vt:filetime>2023-06-14T00:00:00Z</vt:filetime>
  </property>
  <property fmtid="{D5CDD505-2E9C-101B-9397-08002B2CF9AE}" pid="5" name="Producer">
    <vt:lpwstr>Konik Library</vt:lpwstr>
  </property>
</Properties>
</file>